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rPr>
          <w:rFonts w:hint="eastAsia"/>
        </w:rPr>
      </w:pPr>
      <w:r>
        <w:drawing>
          <wp:anchor distT="0" distB="0" distL="114300" distR="114300" simplePos="0" relativeHeight="251673600" behindDoc="0" locked="0" layoutInCell="1" allowOverlap="1">
            <wp:simplePos x="0" y="0"/>
            <wp:positionH relativeFrom="column">
              <wp:posOffset>2508885</wp:posOffset>
            </wp:positionH>
            <wp:positionV relativeFrom="paragraph">
              <wp:posOffset>150495</wp:posOffset>
            </wp:positionV>
            <wp:extent cx="3419475" cy="1844040"/>
            <wp:effectExtent l="0" t="0" r="9525" b="381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3419701" cy="1844040"/>
                    </a:xfrm>
                    <a:prstGeom prst="rect">
                      <a:avLst/>
                    </a:prstGeom>
                  </pic:spPr>
                </pic:pic>
              </a:graphicData>
            </a:graphic>
          </wp:anchor>
        </w:drawing>
      </w:r>
      <w:r>
        <w:drawing>
          <wp:anchor distT="0" distB="0" distL="114300" distR="114300" simplePos="0" relativeHeight="251671552" behindDoc="0" locked="0" layoutInCell="1" allowOverlap="1">
            <wp:simplePos x="0" y="0"/>
            <wp:positionH relativeFrom="column">
              <wp:posOffset>-931545</wp:posOffset>
            </wp:positionH>
            <wp:positionV relativeFrom="paragraph">
              <wp:posOffset>150495</wp:posOffset>
            </wp:positionV>
            <wp:extent cx="3371850" cy="1823085"/>
            <wp:effectExtent l="0" t="0" r="0" b="571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3371850" cy="1823085"/>
                    </a:xfrm>
                    <a:prstGeom prst="rect">
                      <a:avLst/>
                    </a:prstGeom>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t>SIRIO-LX</w:t>
      </w:r>
      <w:r>
        <w:rPr>
          <w:rFonts w:hint="eastAsia"/>
        </w:rPr>
        <w:t xml:space="preserve">                                                    </w:t>
      </w:r>
      <w:r>
        <w:t>Sirio-OD</w:t>
      </w:r>
    </w:p>
    <w:p>
      <w:pPr>
        <w:rPr>
          <w:rFonts w:hint="default" w:eastAsiaTheme="minorEastAsia"/>
          <w:lang w:val="en-US" w:eastAsia="zh-CN"/>
        </w:rPr>
      </w:pPr>
      <w:r>
        <w:rPr>
          <w:rFonts w:hint="eastAsia"/>
        </w:rPr>
        <w:t>Sirio LX是一个自动系统，用于防止列车在平交道口与轨道上的障碍物相撞。它使用近程高分辨率雷达探测在大门关闭之前或期间进入该区域的物体，并通过现有信号系统向接近的列车提供警告。</w:t>
      </w:r>
      <w:r>
        <w:rPr>
          <w:rFonts w:hint="eastAsia"/>
          <w:lang w:val="en-US" w:eastAsia="zh-CN"/>
        </w:rPr>
        <w:t>设备符合SIL4标准！</w:t>
      </w:r>
    </w:p>
    <w:p>
      <w:pPr>
        <w:rPr>
          <w:rFonts w:hint="eastAsia"/>
        </w:rPr>
      </w:pPr>
      <w:r>
        <w:rPr>
          <w:rFonts w:hint="eastAsia"/>
        </w:rPr>
        <w:t>Sirio-OD是一种基于雷达的系统，用于自动检测掉落在高风险区域的铁路轨道上的物体，例如高架桥，隧道出入口和容易发生滑坡的区域。 它具有快速的响应时间，这对高速线路至关重要，并向信号系统提供警报，以防止发生铁路事故。</w:t>
      </w:r>
      <w:r>
        <w:rPr>
          <w:rFonts w:hint="eastAsia"/>
          <w:lang w:val="en-US" w:eastAsia="zh-CN"/>
        </w:rPr>
        <w:t>设备符合SIL4标准！</w:t>
      </w:r>
      <w:bookmarkStart w:id="0" w:name="_GoBack"/>
      <w:bookmarkEnd w:id="0"/>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drawing>
          <wp:anchor distT="0" distB="0" distL="114300" distR="114300" simplePos="0" relativeHeight="251661312" behindDoc="0" locked="0" layoutInCell="1" allowOverlap="1">
            <wp:simplePos x="0" y="0"/>
            <wp:positionH relativeFrom="column">
              <wp:posOffset>-324485</wp:posOffset>
            </wp:positionH>
            <wp:positionV relativeFrom="paragraph">
              <wp:posOffset>156845</wp:posOffset>
            </wp:positionV>
            <wp:extent cx="3892550" cy="20828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892550" cy="2082800"/>
                    </a:xfrm>
                    <a:prstGeom prst="rect">
                      <a:avLst/>
                    </a:prstGeom>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drawing>
          <wp:anchor distT="0" distB="0" distL="114300" distR="114300" simplePos="0" relativeHeight="251659264" behindDoc="0" locked="0" layoutInCell="1" allowOverlap="1">
            <wp:simplePos x="0" y="0"/>
            <wp:positionH relativeFrom="column">
              <wp:posOffset>-325120</wp:posOffset>
            </wp:positionH>
            <wp:positionV relativeFrom="paragraph">
              <wp:posOffset>128905</wp:posOffset>
            </wp:positionV>
            <wp:extent cx="3879850" cy="2082800"/>
            <wp:effectExtent l="0" t="0" r="635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879850" cy="2082800"/>
                    </a:xfrm>
                    <a:prstGeom prst="rect">
                      <a:avLst/>
                    </a:prstGeom>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drawing>
          <wp:anchor distT="0" distB="0" distL="114300" distR="114300" simplePos="0" relativeHeight="251663360" behindDoc="0" locked="0" layoutInCell="1" allowOverlap="1">
            <wp:simplePos x="0" y="0"/>
            <wp:positionH relativeFrom="column">
              <wp:posOffset>-330835</wp:posOffset>
            </wp:positionH>
            <wp:positionV relativeFrom="paragraph">
              <wp:posOffset>105410</wp:posOffset>
            </wp:positionV>
            <wp:extent cx="3886200" cy="210185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3886200" cy="2101850"/>
                    </a:xfrm>
                    <a:prstGeom prst="rect">
                      <a:avLst/>
                    </a:prstGeom>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drawing>
          <wp:anchor distT="0" distB="0" distL="114300" distR="114300" simplePos="0" relativeHeight="251665408" behindDoc="0" locked="0" layoutInCell="1" allowOverlap="1">
            <wp:simplePos x="0" y="0"/>
            <wp:positionH relativeFrom="column">
              <wp:posOffset>-421005</wp:posOffset>
            </wp:positionH>
            <wp:positionV relativeFrom="paragraph">
              <wp:posOffset>38735</wp:posOffset>
            </wp:positionV>
            <wp:extent cx="3879850" cy="2095500"/>
            <wp:effectExtent l="0" t="0" r="635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3879850" cy="2095500"/>
                    </a:xfrm>
                    <a:prstGeom prst="rect">
                      <a:avLst/>
                    </a:prstGeom>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drawing>
          <wp:anchor distT="0" distB="0" distL="114300" distR="114300" simplePos="0" relativeHeight="251667456" behindDoc="0" locked="0" layoutInCell="1" allowOverlap="1">
            <wp:simplePos x="0" y="0"/>
            <wp:positionH relativeFrom="column">
              <wp:posOffset>-452120</wp:posOffset>
            </wp:positionH>
            <wp:positionV relativeFrom="paragraph">
              <wp:posOffset>18415</wp:posOffset>
            </wp:positionV>
            <wp:extent cx="3867150" cy="20828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3867150" cy="2082800"/>
                    </a:xfrm>
                    <a:prstGeom prst="rect">
                      <a:avLst/>
                    </a:prstGeom>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drawing>
          <wp:anchor distT="0" distB="0" distL="114300" distR="114300" simplePos="0" relativeHeight="251669504" behindDoc="0" locked="0" layoutInCell="1" allowOverlap="1">
            <wp:simplePos x="0" y="0"/>
            <wp:positionH relativeFrom="column">
              <wp:posOffset>-421005</wp:posOffset>
            </wp:positionH>
            <wp:positionV relativeFrom="paragraph">
              <wp:posOffset>64135</wp:posOffset>
            </wp:positionV>
            <wp:extent cx="3841750" cy="2070100"/>
            <wp:effectExtent l="0" t="0" r="6350" b="635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841750" cy="2070100"/>
                    </a:xfrm>
                    <a:prstGeom prst="rect">
                      <a:avLst/>
                    </a:prstGeom>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合作伙伴包括</w:t>
      </w:r>
    </w:p>
    <w:p>
      <w:r>
        <w:drawing>
          <wp:anchor distT="0" distB="0" distL="114300" distR="114300" simplePos="0" relativeHeight="251675648" behindDoc="0" locked="0" layoutInCell="1" allowOverlap="1">
            <wp:simplePos x="0" y="0"/>
            <wp:positionH relativeFrom="column">
              <wp:posOffset>102870</wp:posOffset>
            </wp:positionH>
            <wp:positionV relativeFrom="paragraph">
              <wp:posOffset>106680</wp:posOffset>
            </wp:positionV>
            <wp:extent cx="5486400" cy="1405890"/>
            <wp:effectExtent l="0" t="0" r="0" b="381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486400" cy="140589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453"/>
    <w:rsid w:val="002E4F1C"/>
    <w:rsid w:val="004A721E"/>
    <w:rsid w:val="006F1453"/>
    <w:rsid w:val="00823F00"/>
    <w:rsid w:val="00B86D90"/>
    <w:rsid w:val="1D2853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55</Words>
  <Characters>315</Characters>
  <Lines>2</Lines>
  <Paragraphs>1</Paragraphs>
  <TotalTime>0</TotalTime>
  <ScaleCrop>false</ScaleCrop>
  <LinksUpToDate>false</LinksUpToDate>
  <CharactersWithSpaces>369</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2020-04-23T03:16:00Z</dcterms:created>
  <dc:creator>刘恒侠</dc:creator>
  <cp:lastModifiedBy>哈啊嗯哦哇呀</cp:lastModifiedBy>
  <dcterms:modified xsi:type="dcterms:W3CDTF">2020-04-28T03:57:16Z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